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3C" w:rsidRDefault="00080E3C" w:rsidP="00080E3C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3"/>
          <w:szCs w:val="23"/>
        </w:rPr>
        <w:t>Правила использования газовых приборов</w:t>
      </w:r>
    </w:p>
    <w:p w:rsidR="00080E3C" w:rsidRDefault="00080E3C" w:rsidP="00080E3C">
      <w:pPr>
        <w:pStyle w:val="a3"/>
        <w:spacing w:before="0" w:beforeAutospacing="0" w:after="0" w:afterAutospacing="0"/>
        <w:jc w:val="center"/>
      </w:pPr>
      <w:r>
        <w:t> 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 xml:space="preserve">В сочетании с воздухом газ образует взрывоопасную смесь, как известно, газ не имеет ни цвета, ни запаха. А для того чтобы вовремя определить утечку газа и принять соответствующие меры, он подается с небольшой добавкой сильно пахнущих, но малотоксичных веществ. Сжиженный газ тяжелее воздуха в два раза и при утечке заполняет в первую очередь подвалы, подполья, подземные коммуникации и может распространяться на большие расстояния. </w:t>
      </w:r>
      <w:r>
        <w:rPr>
          <w:b/>
          <w:bCs/>
          <w:color w:val="000000"/>
          <w:sz w:val="23"/>
          <w:szCs w:val="23"/>
        </w:rPr>
        <w:t xml:space="preserve">С целью недопущения взрывов бытового газа: 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>соблюдайте последовательность включения газовых приборов: сначала зажгите спичку(зажигалку), а затем откройте подачу газа; 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>поручите установку, наладку, проверку и ремонт газовых приборов и оборудования квалифицированным специалистам; 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>примите меры по защите баллона и газовой трубки от воздействия тепла и прямых солнечных лучей;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>храните газовый баллон в проветриваемом помещении, только в вертикальном положении; 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>убедитесь перед заменой баллона, что краны нового и отработанного баллонов закрыты. После замены проверьте герметичность соединений (при помощи нанесения мыльного раствора); 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>исключите случаи допуска детей к газовым приборам. 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>Если погасло пламя в газовой горелке: 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>перекройте газовый кран; 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>если на кухне скопился газ, то следует заходить на кухню, закрывая органы дыхания мокрой тканью; 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>если концентрация газа велика и перекрыть его невозможно, то немедленно эвакуируйтесь и предупредите соседей; 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>откройте окна и проветрите помещение; 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>вызовите аварийную газовую службу, пожарную охрану и скорую помощь. 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>При запахе газа недопустимо: 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>курить; 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>пользоваться открытым огнем; 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>отключать рубильник, находящийся в непосредственной близости от места утечки газа; 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>пользоваться лифтом; 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>включать /выключать свет; 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>нажимать на кнопку электрозвонка; 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>включать/выключать электроприборы. 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>Если все же случилось так, что избежать опасной ситуации не удалось , незамедлительно сообщайте о случившемся по единому телефону вызова экстренных служб «01» или «112». 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3"/>
          <w:szCs w:val="23"/>
        </w:rPr>
        <w:t>Звонки на этот номер осуществляются с телефонов любых операторов сотовой связи, а также с домашних телефонов. Каждый звонок принимается бесплатно в любое время суток.</w:t>
      </w:r>
    </w:p>
    <w:p w:rsidR="00080E3C" w:rsidRDefault="00080E3C" w:rsidP="00080E3C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080E3C" w:rsidRDefault="00080E3C" w:rsidP="00080E3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3"/>
          <w:szCs w:val="23"/>
        </w:rPr>
        <w:t>МЕРЫ ПРЕДОСТОРОЖНОСТИ ПРИ ИСПОЛЬЗОВАНИИ ОБОГРЕВАТЕЛЬНЫХ ПРИБОРОВ</w:t>
      </w:r>
    </w:p>
    <w:p w:rsidR="00080E3C" w:rsidRDefault="00080E3C" w:rsidP="00080E3C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080E3C" w:rsidRDefault="00080E3C" w:rsidP="00080E3C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3"/>
          <w:szCs w:val="23"/>
        </w:rPr>
        <w:t>Чтобы прохладными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080E3C" w:rsidRDefault="00080E3C" w:rsidP="00080E3C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3"/>
          <w:szCs w:val="23"/>
        </w:rPr>
        <w:t>Необходимо:</w:t>
      </w:r>
    </w:p>
    <w:p w:rsidR="00080E3C" w:rsidRDefault="00080E3C" w:rsidP="00080E3C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3"/>
          <w:szCs w:val="23"/>
        </w:rPr>
        <w:t> -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080E3C" w:rsidRDefault="00080E3C" w:rsidP="00080E3C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3"/>
          <w:szCs w:val="23"/>
        </w:rPr>
        <w:lastRenderedPageBreak/>
        <w:t>- Систематически проводить проверку исправности электропроводки, розеток, щитков и штепсельных вилок обогревателя.</w:t>
      </w:r>
    </w:p>
    <w:p w:rsidR="00080E3C" w:rsidRDefault="00080E3C" w:rsidP="00080E3C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3"/>
          <w:szCs w:val="23"/>
        </w:rPr>
        <w:t>- 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</w:p>
    <w:p w:rsidR="00080E3C" w:rsidRDefault="00080E3C" w:rsidP="00080E3C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3"/>
          <w:szCs w:val="23"/>
        </w:rPr>
        <w:t>- 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080E3C" w:rsidRDefault="00080E3C" w:rsidP="00080E3C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3"/>
          <w:szCs w:val="23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080E3C" w:rsidRDefault="00080E3C" w:rsidP="00080E3C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3"/>
          <w:szCs w:val="23"/>
        </w:rPr>
        <w:t>- Убедиться, что штекер вставлен в розетку плотно, иначе обогреватель может перегреться и стать причиной пожара.</w:t>
      </w:r>
    </w:p>
    <w:p w:rsidR="00080E3C" w:rsidRDefault="00080E3C" w:rsidP="00080E3C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3"/>
          <w:szCs w:val="23"/>
        </w:rPr>
        <w:t>- Не оставлять включенными электрообогреватели на ночь, не использовать их для сушки вещей.</w:t>
      </w:r>
    </w:p>
    <w:p w:rsidR="00080E3C" w:rsidRDefault="00080E3C" w:rsidP="00080E3C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3"/>
          <w:szCs w:val="23"/>
        </w:rPr>
        <w:t>- Не позволять детям играть с такими устройствами.</w:t>
      </w:r>
    </w:p>
    <w:p w:rsidR="00080E3C" w:rsidRDefault="00080E3C" w:rsidP="00080E3C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3"/>
          <w:szCs w:val="23"/>
        </w:rPr>
        <w:t>-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080E3C" w:rsidRDefault="00080E3C" w:rsidP="00080E3C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3"/>
          <w:szCs w:val="23"/>
        </w:rPr>
        <w:t>- 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помещениях.</w:t>
      </w:r>
    </w:p>
    <w:p w:rsidR="00080E3C" w:rsidRDefault="00080E3C" w:rsidP="00080E3C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3"/>
          <w:szCs w:val="23"/>
        </w:rPr>
        <w:t>- Регулярно очищать обогреватель от пыли – она тоже может воспламениться.</w:t>
      </w:r>
    </w:p>
    <w:p w:rsidR="00080E3C" w:rsidRDefault="00080E3C" w:rsidP="00080E3C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3"/>
          <w:szCs w:val="23"/>
        </w:rPr>
        <w:t>- Не размещать сетевые провода обогревателя под ковры и другие покрытия.</w:t>
      </w:r>
    </w:p>
    <w:p w:rsidR="00080E3C" w:rsidRDefault="00080E3C" w:rsidP="00080E3C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3"/>
          <w:szCs w:val="23"/>
        </w:rPr>
        <w:t>- Не ставить на провода тяжелые предметы (например, мебель), иначе обогреватель может перегреться и стать причиной пожара.</w:t>
      </w:r>
    </w:p>
    <w:p w:rsidR="00775BBB" w:rsidRDefault="00775BBB">
      <w:bookmarkStart w:id="0" w:name="_GoBack"/>
      <w:bookmarkEnd w:id="0"/>
    </w:p>
    <w:sectPr w:rsidR="0077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3C"/>
    <w:rsid w:val="00080E3C"/>
    <w:rsid w:val="0077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505,bqiaagaaeyqcaaagiaiaaanupqaabxw9aaaaaaaaaaaaaaaaaaaaaaaaaaaaaaaaaaaaaaaaaaaaaaaaaaaaaaaaaaaaaaaaaaaaaaaaaaaaaaaaaaaaaaaaaaaaaaaaaaaaaaaaaaaaaaaaaaaaaaaaaaaaaaaaaaaaaaaaaaaaaaaaaaaaaaaaaaaaaaaaaaaaaaaaaaaaaaaaaaaaaaaaaaaaaaaaaaaaaaa"/>
    <w:basedOn w:val="a"/>
    <w:rsid w:val="0008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505,bqiaagaaeyqcaaagiaiaaanupqaabxw9aaaaaaaaaaaaaaaaaaaaaaaaaaaaaaaaaaaaaaaaaaaaaaaaaaaaaaaaaaaaaaaaaaaaaaaaaaaaaaaaaaaaaaaaaaaaaaaaaaaaaaaaaaaaaaaaaaaaaaaaaaaaaaaaaaaaaaaaaaaaaaaaaaaaaaaaaaaaaaaaaaaaaaaaaaaaaaaaaaaaaaaaaaaaaaaaaaaaaaa"/>
    <w:basedOn w:val="a"/>
    <w:rsid w:val="0008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Чикин, Алексей Евгеньевич</dc:creator>
  <cp:lastModifiedBy>Чикин, Алексей Евгеньевич</cp:lastModifiedBy>
  <cp:revision>1</cp:revision>
  <dcterms:created xsi:type="dcterms:W3CDTF">2023-02-02T12:06:00Z</dcterms:created>
  <dcterms:modified xsi:type="dcterms:W3CDTF">2023-02-02T12:06:00Z</dcterms:modified>
</cp:coreProperties>
</file>